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D76" w:rsidRDefault="00681D76" w:rsidP="00681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681D76" w:rsidRDefault="00681D76" w:rsidP="00681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681D76" w:rsidRDefault="00681D76" w:rsidP="00681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ПРОЕКТУ РЕШЕНИЯ «О ВНЕСЕНИИ ИЗМЕНЕНИЙ И ДОПОЛНЕНИЙ В УСТАВ КОЩЕЕВСКОГО СЕЛЬСКОГО ПОСЕЛЕНИЯ МУНИЦИПАЛЬНОГО РАЙОНА «КОРОЧАНСКИЙ РАЙОН» БЕЛГОРОДСКОЙ ОБЛАСТИ»</w:t>
      </w:r>
    </w:p>
    <w:p w:rsidR="00681D76" w:rsidRDefault="00681D76" w:rsidP="00681D76">
      <w:pPr>
        <w:jc w:val="center"/>
        <w:rPr>
          <w:b/>
          <w:sz w:val="28"/>
          <w:szCs w:val="28"/>
        </w:rPr>
      </w:pPr>
    </w:p>
    <w:p w:rsidR="00681D76" w:rsidRDefault="00681D76" w:rsidP="00681D76">
      <w:pPr>
        <w:jc w:val="center"/>
        <w:rPr>
          <w:b/>
          <w:sz w:val="28"/>
          <w:szCs w:val="28"/>
        </w:rPr>
      </w:pPr>
    </w:p>
    <w:p w:rsidR="00681D76" w:rsidRDefault="00681D76" w:rsidP="00681D76">
      <w:pPr>
        <w:jc w:val="both"/>
        <w:rPr>
          <w:sz w:val="28"/>
          <w:szCs w:val="28"/>
        </w:rPr>
      </w:pPr>
      <w:r>
        <w:rPr>
          <w:sz w:val="28"/>
          <w:szCs w:val="28"/>
        </w:rPr>
        <w:t>22 марта 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 Кощеево</w:t>
      </w:r>
    </w:p>
    <w:p w:rsidR="00681D76" w:rsidRDefault="00681D76" w:rsidP="00681D76">
      <w:pPr>
        <w:jc w:val="center"/>
        <w:rPr>
          <w:b/>
          <w:sz w:val="28"/>
          <w:szCs w:val="28"/>
        </w:rPr>
      </w:pPr>
    </w:p>
    <w:p w:rsidR="00681D76" w:rsidRDefault="00681D76" w:rsidP="00681D76">
      <w:pPr>
        <w:rPr>
          <w:b/>
          <w:sz w:val="28"/>
          <w:szCs w:val="28"/>
        </w:rPr>
      </w:pPr>
    </w:p>
    <w:p w:rsidR="00681D76" w:rsidRDefault="00681D76" w:rsidP="00681D7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Участники публичных слушаний по проекту решения «О внесении изменений и дополнений в Устав Кощеевского сельского поселения муниципального района «Корочанский район» Белгородской области», представленного главой Кощеевского сельского поселения, в количестве 19 человек, рассмотрев указанный проект решения, </w:t>
      </w:r>
      <w:r>
        <w:rPr>
          <w:b/>
          <w:sz w:val="28"/>
          <w:szCs w:val="28"/>
        </w:rPr>
        <w:t>р е ш и л и:</w:t>
      </w:r>
    </w:p>
    <w:p w:rsidR="00681D76" w:rsidRDefault="00681D76" w:rsidP="00681D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Одобрить проект решения «О внесении изменений и дополнений в Устав Кощеевского сельского поселения муниципального района «Корочанский район» Белгородской области», представленный главой Кощеевского сельского поселения.</w:t>
      </w:r>
    </w:p>
    <w:p w:rsidR="00681D76" w:rsidRDefault="00681D76" w:rsidP="00681D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Вынести проект решения «О внесении изменений и дополнений в Устав Кощеевского сельского поселения муниципального района «Корочанский район» Белгородской области» на рассмотрение на очередное заседание земского собрания Кощеевского сельского поселения.</w:t>
      </w:r>
    </w:p>
    <w:p w:rsidR="00681D76" w:rsidRDefault="00681D76" w:rsidP="00681D76">
      <w:pPr>
        <w:ind w:firstLine="540"/>
        <w:jc w:val="both"/>
        <w:rPr>
          <w:sz w:val="28"/>
          <w:szCs w:val="28"/>
        </w:rPr>
      </w:pPr>
    </w:p>
    <w:p w:rsidR="00681D76" w:rsidRDefault="00681D76" w:rsidP="00681D76">
      <w:pPr>
        <w:ind w:firstLine="540"/>
        <w:jc w:val="both"/>
        <w:rPr>
          <w:sz w:val="28"/>
          <w:szCs w:val="28"/>
        </w:rPr>
      </w:pPr>
    </w:p>
    <w:p w:rsidR="00681D76" w:rsidRDefault="00681D76" w:rsidP="00681D76">
      <w:pPr>
        <w:ind w:firstLine="540"/>
        <w:jc w:val="both"/>
        <w:rPr>
          <w:sz w:val="28"/>
          <w:szCs w:val="28"/>
        </w:rPr>
      </w:pPr>
    </w:p>
    <w:p w:rsidR="00681D76" w:rsidRDefault="00681D76" w:rsidP="00681D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Председательствующий</w:t>
      </w:r>
    </w:p>
    <w:p w:rsidR="00681D76" w:rsidRDefault="00681D76" w:rsidP="00681D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публичных слушаниях                                                    А.А. Виноходов</w:t>
      </w:r>
    </w:p>
    <w:p w:rsidR="00681D76" w:rsidRDefault="00681D76" w:rsidP="00681D76">
      <w:pPr>
        <w:ind w:firstLine="540"/>
        <w:jc w:val="both"/>
        <w:rPr>
          <w:b/>
          <w:sz w:val="28"/>
          <w:szCs w:val="28"/>
        </w:rPr>
      </w:pPr>
    </w:p>
    <w:p w:rsidR="00681D76" w:rsidRDefault="00681D76" w:rsidP="00681D76">
      <w:pPr>
        <w:ind w:firstLine="540"/>
        <w:jc w:val="both"/>
        <w:rPr>
          <w:b/>
          <w:i/>
          <w:sz w:val="28"/>
          <w:szCs w:val="28"/>
          <w:u w:val="single"/>
        </w:rPr>
      </w:pPr>
    </w:p>
    <w:p w:rsidR="00681D76" w:rsidRDefault="00681D76" w:rsidP="00681D76">
      <w:pPr>
        <w:ind w:firstLine="540"/>
        <w:jc w:val="both"/>
        <w:rPr>
          <w:b/>
          <w:sz w:val="28"/>
          <w:szCs w:val="28"/>
        </w:rPr>
      </w:pPr>
    </w:p>
    <w:p w:rsidR="00681D76" w:rsidRDefault="00681D76" w:rsidP="00681D76">
      <w:pPr>
        <w:ind w:firstLine="540"/>
        <w:jc w:val="both"/>
        <w:rPr>
          <w:sz w:val="28"/>
          <w:szCs w:val="28"/>
        </w:rPr>
      </w:pPr>
    </w:p>
    <w:p w:rsidR="00681D76" w:rsidRDefault="00681D76" w:rsidP="00681D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681D76" w:rsidRDefault="00681D76" w:rsidP="00681D76">
      <w:pPr>
        <w:ind w:firstLine="540"/>
        <w:jc w:val="both"/>
        <w:rPr>
          <w:sz w:val="28"/>
          <w:szCs w:val="28"/>
        </w:rPr>
      </w:pPr>
    </w:p>
    <w:p w:rsidR="00681D76" w:rsidRDefault="00681D76" w:rsidP="00681D76">
      <w:pPr>
        <w:ind w:firstLine="540"/>
        <w:jc w:val="both"/>
        <w:rPr>
          <w:sz w:val="28"/>
          <w:szCs w:val="28"/>
        </w:rPr>
      </w:pPr>
    </w:p>
    <w:p w:rsidR="00681D76" w:rsidRDefault="00681D76" w:rsidP="00681D76">
      <w:pPr>
        <w:ind w:firstLine="540"/>
        <w:jc w:val="both"/>
        <w:rPr>
          <w:sz w:val="28"/>
          <w:szCs w:val="28"/>
        </w:rPr>
      </w:pPr>
    </w:p>
    <w:p w:rsidR="00681D76" w:rsidRDefault="00681D76" w:rsidP="00681D76">
      <w:pPr>
        <w:ind w:firstLine="540"/>
        <w:jc w:val="both"/>
        <w:rPr>
          <w:sz w:val="28"/>
          <w:szCs w:val="28"/>
        </w:rPr>
      </w:pPr>
    </w:p>
    <w:p w:rsidR="00681D76" w:rsidRDefault="00681D76" w:rsidP="00681D76">
      <w:pPr>
        <w:ind w:firstLine="540"/>
        <w:jc w:val="both"/>
        <w:rPr>
          <w:sz w:val="28"/>
          <w:szCs w:val="28"/>
        </w:rPr>
      </w:pPr>
    </w:p>
    <w:p w:rsidR="00681D76" w:rsidRDefault="00681D76" w:rsidP="00681D76">
      <w:pPr>
        <w:ind w:firstLine="540"/>
        <w:jc w:val="both"/>
        <w:rPr>
          <w:sz w:val="28"/>
          <w:szCs w:val="28"/>
        </w:rPr>
      </w:pPr>
    </w:p>
    <w:p w:rsidR="0019242B" w:rsidRDefault="00681D76"/>
    <w:sectPr w:rsidR="0019242B" w:rsidSect="00F4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81D76"/>
    <w:rsid w:val="0035759A"/>
    <w:rsid w:val="003C43C5"/>
    <w:rsid w:val="004911A3"/>
    <w:rsid w:val="005463F8"/>
    <w:rsid w:val="00681D76"/>
    <w:rsid w:val="006E7538"/>
    <w:rsid w:val="008E5739"/>
    <w:rsid w:val="00954333"/>
    <w:rsid w:val="00971997"/>
    <w:rsid w:val="00F4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2024-03-26T07:38:00Z</dcterms:created>
  <dcterms:modified xsi:type="dcterms:W3CDTF">2024-03-26T07:38:00Z</dcterms:modified>
</cp:coreProperties>
</file>