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4C" w:rsidRDefault="00F9014C" w:rsidP="005C37EA">
      <w:pPr>
        <w:jc w:val="both"/>
      </w:pPr>
    </w:p>
    <w:p w:rsidR="00CD131B" w:rsidRDefault="00D916B7" w:rsidP="00CD131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Прокуратурой Корочанского района проведена проверка </w:t>
      </w:r>
      <w:r w:rsidR="00CD131B">
        <w:rPr>
          <w:rFonts w:cs="Times New Roman"/>
          <w:szCs w:val="28"/>
        </w:rPr>
        <w:t>соблюдения ЗАО «</w:t>
      </w:r>
      <w:proofErr w:type="spellStart"/>
      <w:r w:rsidR="00CD131B">
        <w:rPr>
          <w:rFonts w:cs="Times New Roman"/>
          <w:szCs w:val="28"/>
        </w:rPr>
        <w:t>Свинокоплекс</w:t>
      </w:r>
      <w:proofErr w:type="spellEnd"/>
      <w:r w:rsidR="00CD131B">
        <w:rPr>
          <w:rFonts w:cs="Times New Roman"/>
          <w:szCs w:val="28"/>
        </w:rPr>
        <w:t xml:space="preserve"> Короча» требований ветеринарного законодательства.</w:t>
      </w:r>
    </w:p>
    <w:p w:rsidR="00120FE0" w:rsidRDefault="00D916B7" w:rsidP="00CD131B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rFonts w:cs="Times New Roman"/>
          <w:szCs w:val="28"/>
        </w:rPr>
        <w:t xml:space="preserve">В ходе проверки установлено, что </w:t>
      </w:r>
      <w:r w:rsidR="00CD131B">
        <w:rPr>
          <w:color w:val="000000"/>
          <w:szCs w:val="28"/>
        </w:rPr>
        <w:t>п</w:t>
      </w:r>
      <w:r w:rsidR="00CD131B" w:rsidRPr="0011371A">
        <w:rPr>
          <w:color w:val="000000"/>
          <w:szCs w:val="28"/>
        </w:rPr>
        <w:t>ользовател</w:t>
      </w:r>
      <w:r w:rsidR="00120FE0">
        <w:rPr>
          <w:color w:val="000000"/>
          <w:szCs w:val="28"/>
        </w:rPr>
        <w:t>ями</w:t>
      </w:r>
      <w:r w:rsidR="00CD131B" w:rsidRPr="0011371A">
        <w:rPr>
          <w:color w:val="000000"/>
          <w:szCs w:val="28"/>
        </w:rPr>
        <w:t xml:space="preserve"> ФГИС «Меркурий»,  уполномоченным</w:t>
      </w:r>
      <w:r w:rsidR="00120FE0">
        <w:rPr>
          <w:color w:val="000000"/>
          <w:szCs w:val="28"/>
        </w:rPr>
        <w:t>и</w:t>
      </w:r>
      <w:r w:rsidR="00CD131B" w:rsidRPr="0011371A">
        <w:rPr>
          <w:color w:val="000000"/>
          <w:szCs w:val="28"/>
        </w:rPr>
        <w:t xml:space="preserve"> лиц</w:t>
      </w:r>
      <w:r w:rsidR="00120FE0">
        <w:rPr>
          <w:color w:val="000000"/>
          <w:szCs w:val="28"/>
        </w:rPr>
        <w:t>ами</w:t>
      </w:r>
      <w:r w:rsidR="00CD131B" w:rsidRPr="0011371A">
        <w:rPr>
          <w:color w:val="000000"/>
          <w:szCs w:val="28"/>
        </w:rPr>
        <w:t xml:space="preserve"> </w:t>
      </w:r>
      <w:r w:rsidR="00CD131B">
        <w:rPr>
          <w:color w:val="000000"/>
          <w:szCs w:val="28"/>
        </w:rPr>
        <w:t>ЗАО</w:t>
      </w:r>
      <w:r w:rsidR="00CD131B" w:rsidRPr="0011371A">
        <w:rPr>
          <w:color w:val="000000"/>
          <w:szCs w:val="28"/>
        </w:rPr>
        <w:t xml:space="preserve"> «</w:t>
      </w:r>
      <w:r w:rsidR="00CD131B">
        <w:rPr>
          <w:color w:val="000000"/>
          <w:szCs w:val="28"/>
        </w:rPr>
        <w:t>СК</w:t>
      </w:r>
      <w:r w:rsidR="00CD131B" w:rsidRPr="0011371A">
        <w:rPr>
          <w:color w:val="000000"/>
          <w:szCs w:val="28"/>
        </w:rPr>
        <w:t xml:space="preserve"> Короча», </w:t>
      </w:r>
      <w:r w:rsidR="00120FE0">
        <w:rPr>
          <w:color w:val="000000"/>
          <w:szCs w:val="28"/>
        </w:rPr>
        <w:t xml:space="preserve">была оформлена </w:t>
      </w:r>
      <w:r w:rsidR="00120FE0" w:rsidRPr="0011371A">
        <w:rPr>
          <w:color w:val="000000"/>
          <w:szCs w:val="28"/>
        </w:rPr>
        <w:t>транзакция «переработка/производство» с типом операции и статусом «незавершенное производство»</w:t>
      </w:r>
      <w:r w:rsidR="00120FE0">
        <w:rPr>
          <w:color w:val="000000"/>
          <w:szCs w:val="28"/>
        </w:rPr>
        <w:t xml:space="preserve">, а в </w:t>
      </w:r>
      <w:r w:rsidR="00120FE0" w:rsidRPr="0011371A">
        <w:rPr>
          <w:color w:val="000000"/>
          <w:szCs w:val="28"/>
        </w:rPr>
        <w:t>дальнейшем на указанную продукцию оформлен транспортный электронный ветеринарный сопроводительный документ</w:t>
      </w:r>
      <w:r w:rsidR="00120FE0">
        <w:rPr>
          <w:color w:val="000000"/>
          <w:szCs w:val="28"/>
        </w:rPr>
        <w:t xml:space="preserve">, чем нарушены требования </w:t>
      </w:r>
      <w:r w:rsidR="00120FE0" w:rsidRPr="00D62732">
        <w:rPr>
          <w:rFonts w:eastAsia="Calibri"/>
          <w:szCs w:val="28"/>
        </w:rPr>
        <w:t>Ветеринарных правил организации работы по оформлению ветеринарных сопроводительных документов</w:t>
      </w:r>
      <w:r w:rsidR="00120FE0">
        <w:rPr>
          <w:rFonts w:eastAsia="Calibri"/>
          <w:szCs w:val="28"/>
        </w:rPr>
        <w:t xml:space="preserve">. </w:t>
      </w:r>
    </w:p>
    <w:p w:rsidR="00D62732" w:rsidRDefault="00120FE0" w:rsidP="00D62732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В целях устранения и недопущения впредь выявленных нарушений </w:t>
      </w:r>
      <w:r w:rsidR="00D62732">
        <w:rPr>
          <w:szCs w:val="28"/>
        </w:rPr>
        <w:t xml:space="preserve">прокуратурой района в адрес ЗАО «СК Короча» внесено представление, которое находится на рассмотрении, в отношении двух </w:t>
      </w:r>
      <w:r>
        <w:rPr>
          <w:szCs w:val="28"/>
        </w:rPr>
        <w:t xml:space="preserve">ответственных </w:t>
      </w:r>
      <w:r w:rsidR="00D62732">
        <w:rPr>
          <w:szCs w:val="28"/>
        </w:rPr>
        <w:t xml:space="preserve">должностных лиц ЗАО «СК Короча» возбуждены </w:t>
      </w:r>
      <w:r>
        <w:rPr>
          <w:szCs w:val="28"/>
        </w:rPr>
        <w:t xml:space="preserve">2 </w:t>
      </w:r>
      <w:r w:rsidR="00D62732">
        <w:rPr>
          <w:szCs w:val="28"/>
        </w:rPr>
        <w:t xml:space="preserve">дела об административном правонарушении, предусмотренном ч. 1 ст. 10.6 КоАП РФ, которые находятся на рассмотрении в </w:t>
      </w:r>
      <w:r w:rsidR="00D62732">
        <w:rPr>
          <w:rFonts w:cs="Times New Roman"/>
          <w:szCs w:val="28"/>
        </w:rPr>
        <w:t xml:space="preserve">Управлении Федеральной службы по ветеринарному и фитосанитарному надзору (Россельхознадзор) по Воронежской, Белгородской и Липецкой областям. </w:t>
      </w:r>
    </w:p>
    <w:p w:rsidR="00CD131B" w:rsidRDefault="00D62732" w:rsidP="00D62732">
      <w:pPr>
        <w:ind w:firstLine="709"/>
        <w:jc w:val="both"/>
        <w:rPr>
          <w:szCs w:val="28"/>
        </w:rPr>
      </w:pPr>
      <w:r>
        <w:rPr>
          <w:szCs w:val="28"/>
        </w:rPr>
        <w:t xml:space="preserve">Вину в совершении административных правонарушений должностные лица ЗАО «СК Короча» признали в полном объеме. </w:t>
      </w:r>
    </w:p>
    <w:p w:rsidR="00120FE0" w:rsidRPr="0011371A" w:rsidRDefault="00120FE0" w:rsidP="00D6273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Рассмотрение актов реагирования прокурором района взято на контроль.</w:t>
      </w:r>
    </w:p>
    <w:p w:rsidR="00CD131B" w:rsidRDefault="00CD131B" w:rsidP="00D916B7">
      <w:pPr>
        <w:ind w:firstLine="709"/>
        <w:jc w:val="both"/>
        <w:rPr>
          <w:rFonts w:cs="Times New Roman"/>
          <w:szCs w:val="28"/>
        </w:rPr>
      </w:pPr>
    </w:p>
    <w:p w:rsidR="00093721" w:rsidRPr="00F116F9" w:rsidRDefault="00093721">
      <w:pPr>
        <w:rPr>
          <w:sz w:val="20"/>
          <w:szCs w:val="20"/>
        </w:rPr>
      </w:pPr>
      <w:bookmarkStart w:id="0" w:name="_GoBack"/>
      <w:bookmarkEnd w:id="0"/>
    </w:p>
    <w:sectPr w:rsidR="00093721" w:rsidRPr="00F116F9" w:rsidSect="00E86AB9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67D" w:rsidRDefault="008A767D" w:rsidP="00DA77AF">
      <w:r>
        <w:separator/>
      </w:r>
    </w:p>
  </w:endnote>
  <w:endnote w:type="continuationSeparator" w:id="0">
    <w:p w:rsidR="008A767D" w:rsidRDefault="008A767D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67D" w:rsidRDefault="008A767D" w:rsidP="00DA77AF">
      <w:r>
        <w:separator/>
      </w:r>
    </w:p>
  </w:footnote>
  <w:footnote w:type="continuationSeparator" w:id="0">
    <w:p w:rsidR="008A767D" w:rsidRDefault="008A767D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65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93721"/>
    <w:rsid w:val="000B566E"/>
    <w:rsid w:val="000C671C"/>
    <w:rsid w:val="000D031B"/>
    <w:rsid w:val="000F651E"/>
    <w:rsid w:val="00120FE0"/>
    <w:rsid w:val="00124929"/>
    <w:rsid w:val="00157C65"/>
    <w:rsid w:val="00161728"/>
    <w:rsid w:val="001B5BC3"/>
    <w:rsid w:val="001D64A4"/>
    <w:rsid w:val="00300109"/>
    <w:rsid w:val="00363B2C"/>
    <w:rsid w:val="003A2547"/>
    <w:rsid w:val="004268CD"/>
    <w:rsid w:val="00433E01"/>
    <w:rsid w:val="00483563"/>
    <w:rsid w:val="00542077"/>
    <w:rsid w:val="005768CD"/>
    <w:rsid w:val="005C37EA"/>
    <w:rsid w:val="00631B7A"/>
    <w:rsid w:val="006F3C80"/>
    <w:rsid w:val="0071327A"/>
    <w:rsid w:val="007E3F29"/>
    <w:rsid w:val="008470EE"/>
    <w:rsid w:val="00847298"/>
    <w:rsid w:val="00870579"/>
    <w:rsid w:val="00884BE8"/>
    <w:rsid w:val="008A767D"/>
    <w:rsid w:val="009264F9"/>
    <w:rsid w:val="009448E1"/>
    <w:rsid w:val="00966887"/>
    <w:rsid w:val="009C30C8"/>
    <w:rsid w:val="009C41A8"/>
    <w:rsid w:val="00A02EE1"/>
    <w:rsid w:val="00A21039"/>
    <w:rsid w:val="00A4727D"/>
    <w:rsid w:val="00A50AE4"/>
    <w:rsid w:val="00AE78F4"/>
    <w:rsid w:val="00B11920"/>
    <w:rsid w:val="00B524CD"/>
    <w:rsid w:val="00BA2B9A"/>
    <w:rsid w:val="00C03551"/>
    <w:rsid w:val="00C44A79"/>
    <w:rsid w:val="00CD131B"/>
    <w:rsid w:val="00CD69F2"/>
    <w:rsid w:val="00D024A9"/>
    <w:rsid w:val="00D10278"/>
    <w:rsid w:val="00D54941"/>
    <w:rsid w:val="00D62732"/>
    <w:rsid w:val="00D66130"/>
    <w:rsid w:val="00D916B7"/>
    <w:rsid w:val="00DA77AF"/>
    <w:rsid w:val="00DB6E01"/>
    <w:rsid w:val="00E86AB9"/>
    <w:rsid w:val="00EF723A"/>
    <w:rsid w:val="00F0161B"/>
    <w:rsid w:val="00F116F9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CFD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C44A79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4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D024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B02E-1C27-45C2-82F6-73576A18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Мельников Давид Олегович</cp:lastModifiedBy>
  <cp:revision>4</cp:revision>
  <cp:lastPrinted>2024-08-09T14:34:00Z</cp:lastPrinted>
  <dcterms:created xsi:type="dcterms:W3CDTF">2025-01-17T13:24:00Z</dcterms:created>
  <dcterms:modified xsi:type="dcterms:W3CDTF">2025-06-04T13:28:00Z</dcterms:modified>
</cp:coreProperties>
</file>