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D" w:rsidRDefault="008B69DD" w:rsidP="008B6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B69DD" w:rsidRDefault="008B69DD" w:rsidP="008B69DD">
      <w:pPr>
        <w:jc w:val="center"/>
        <w:rPr>
          <w:sz w:val="28"/>
          <w:szCs w:val="28"/>
        </w:rPr>
      </w:pPr>
    </w:p>
    <w:p w:rsidR="008B69DD" w:rsidRDefault="008B69DD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B69DD" w:rsidRDefault="00432A63" w:rsidP="008B69D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8B69DD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8B69DD" w:rsidRDefault="008B69DD" w:rsidP="008B69DD">
      <w:pPr>
        <w:jc w:val="center"/>
        <w:rPr>
          <w:rFonts w:ascii="Arial" w:hAnsi="Arial"/>
          <w:b/>
          <w:sz w:val="32"/>
          <w:szCs w:val="28"/>
        </w:rPr>
      </w:pPr>
    </w:p>
    <w:p w:rsidR="008B69DD" w:rsidRDefault="00432A63" w:rsidP="008B69D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</w:t>
      </w:r>
      <w:r w:rsidR="008B69DD">
        <w:rPr>
          <w:rFonts w:ascii="Arial" w:hAnsi="Arial"/>
          <w:b/>
          <w:sz w:val="17"/>
          <w:szCs w:val="28"/>
        </w:rPr>
        <w:t>о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Default="008B69DD" w:rsidP="008B69DD">
      <w:pPr>
        <w:jc w:val="center"/>
        <w:rPr>
          <w:b/>
          <w:bCs/>
          <w:sz w:val="4"/>
          <w:szCs w:val="4"/>
        </w:rPr>
      </w:pPr>
    </w:p>
    <w:p w:rsidR="008B69DD" w:rsidRDefault="00980056" w:rsidP="008B69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  декабря</w:t>
      </w:r>
      <w:r w:rsidR="008B69DD">
        <w:rPr>
          <w:rFonts w:ascii="Arial" w:hAnsi="Arial" w:cs="Arial"/>
          <w:sz w:val="18"/>
          <w:szCs w:val="18"/>
        </w:rPr>
        <w:t xml:space="preserve">  2022 года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№266</w:t>
      </w: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  <w:r w:rsidRPr="00432A63">
        <w:rPr>
          <w:rFonts w:ascii="Times New Roman" w:hAnsi="Times New Roman" w:cs="Times New Roman"/>
          <w:lang w:val="ru-RU"/>
        </w:rPr>
        <w:t>О назначении публичных слушаний</w:t>
      </w: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691B" w:rsidRDefault="008B69DD" w:rsidP="008B69DD">
      <w:pPr>
        <w:ind w:firstLine="740"/>
        <w:jc w:val="both"/>
        <w:rPr>
          <w:sz w:val="28"/>
          <w:szCs w:val="28"/>
        </w:rPr>
      </w:pPr>
      <w:proofErr w:type="gramStart"/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от </w:t>
      </w:r>
      <w:r w:rsidR="00432A63">
        <w:rPr>
          <w:sz w:val="28"/>
        </w:rPr>
        <w:t xml:space="preserve">17 марта 2008 года № 14 </w:t>
      </w:r>
      <w:r w:rsidRPr="0043691B">
        <w:rPr>
          <w:sz w:val="28"/>
          <w:szCs w:val="28"/>
        </w:rPr>
        <w:t xml:space="preserve">« Об утверждении Правил организации и проведения публичных слушаний на территории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муниципального района «Корочанский район», земское собрание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</w:t>
      </w:r>
      <w:proofErr w:type="gramEnd"/>
      <w:r w:rsidRPr="0043691B">
        <w:rPr>
          <w:sz w:val="28"/>
          <w:szCs w:val="28"/>
        </w:rPr>
        <w:t xml:space="preserve"> поселения </w:t>
      </w:r>
      <w:proofErr w:type="gramStart"/>
      <w:r w:rsidRPr="0043691B">
        <w:rPr>
          <w:rStyle w:val="2"/>
        </w:rPr>
        <w:t>р</w:t>
      </w:r>
      <w:proofErr w:type="gramEnd"/>
      <w:r w:rsidRPr="0043691B">
        <w:rPr>
          <w:rStyle w:val="2"/>
        </w:rPr>
        <w:t xml:space="preserve"> е ш и л о</w:t>
      </w:r>
      <w:r w:rsidRPr="0043691B">
        <w:rPr>
          <w:sz w:val="28"/>
          <w:szCs w:val="28"/>
        </w:rPr>
        <w:t>: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 район» Белгородской области».</w:t>
      </w:r>
    </w:p>
    <w:p w:rsidR="008B69DD" w:rsidRPr="00BC065A" w:rsidRDefault="008B69DD" w:rsidP="008B69DD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 w:rsidR="00432A63">
        <w:rPr>
          <w:sz w:val="28"/>
          <w:szCs w:val="28"/>
        </w:rPr>
        <w:t>Кощеев</w:t>
      </w:r>
      <w:r w:rsidR="00980056">
        <w:rPr>
          <w:sz w:val="28"/>
          <w:szCs w:val="28"/>
        </w:rPr>
        <w:t xml:space="preserve">ского сельского поселения </w:t>
      </w:r>
      <w:r w:rsidR="00426FCD">
        <w:rPr>
          <w:sz w:val="28"/>
          <w:szCs w:val="28"/>
        </w:rPr>
        <w:t>31</w:t>
      </w:r>
      <w:r w:rsidR="00432A63" w:rsidRPr="00BC065A">
        <w:rPr>
          <w:sz w:val="28"/>
          <w:szCs w:val="28"/>
        </w:rPr>
        <w:t xml:space="preserve"> </w:t>
      </w:r>
      <w:r w:rsidR="00980056" w:rsidRPr="00BC065A">
        <w:rPr>
          <w:sz w:val="28"/>
          <w:szCs w:val="28"/>
        </w:rPr>
        <w:t xml:space="preserve">января </w:t>
      </w:r>
      <w:r w:rsidRPr="00BC065A">
        <w:rPr>
          <w:sz w:val="28"/>
          <w:szCs w:val="28"/>
        </w:rPr>
        <w:t xml:space="preserve"> 2022 года в 16-00 часов.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 w:rsidR="00432A63">
        <w:rPr>
          <w:sz w:val="28"/>
          <w:szCs w:val="28"/>
        </w:rPr>
        <w:t>ях Виноходова Александра Александровича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поселения.</w:t>
      </w:r>
    </w:p>
    <w:p w:rsidR="00432A63" w:rsidRDefault="008B69DD" w:rsidP="00432A63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</w:rPr>
        <w:tab/>
      </w:r>
      <w:r w:rsidRPr="00432A63">
        <w:rPr>
          <w:sz w:val="28"/>
        </w:rPr>
        <w:t>- Анохина Сергея Александровича – депутата</w:t>
      </w:r>
      <w:r>
        <w:rPr>
          <w:sz w:val="28"/>
        </w:rPr>
        <w:t xml:space="preserve"> земского собрания </w:t>
      </w:r>
      <w:r w:rsidRPr="00432A63">
        <w:rPr>
          <w:sz w:val="28"/>
        </w:rPr>
        <w:t>Кощеевского сельского поселения;</w:t>
      </w:r>
      <w:r w:rsidRPr="00432A63">
        <w:rPr>
          <w:sz w:val="28"/>
          <w:szCs w:val="28"/>
        </w:rPr>
        <w:t xml:space="preserve"> </w:t>
      </w:r>
    </w:p>
    <w:p w:rsidR="00432A63" w:rsidRPr="00432A63" w:rsidRDefault="00432A63" w:rsidP="00432A63">
      <w:pPr>
        <w:widowControl w:val="0"/>
        <w:tabs>
          <w:tab w:val="left" w:pos="114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63">
        <w:rPr>
          <w:sz w:val="28"/>
          <w:szCs w:val="28"/>
        </w:rPr>
        <w:t>- Бибик Сергея Николаевича - депутата земского собрания Кощеевского сельского поселения,</w:t>
      </w:r>
    </w:p>
    <w:p w:rsidR="00432A63" w:rsidRPr="00432A63" w:rsidRDefault="00432A63" w:rsidP="00432A63">
      <w:pPr>
        <w:ind w:firstLine="708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Плясову Елену Ивановну – главного специалиста администрации Кощеевского сельского поселения;</w:t>
      </w:r>
    </w:p>
    <w:p w:rsidR="00432A63" w:rsidRPr="00432A63" w:rsidRDefault="00432A63" w:rsidP="00432A63">
      <w:pPr>
        <w:ind w:firstLine="580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>- Ермоленко Марину Викторовну – заместителя главы администрации Кощеевского сельского поселения.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lastRenderedPageBreak/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0B247C" w:rsidRDefault="008B69DD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«О внесении изменений и дополнений в Устав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>ского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8B69DD" w:rsidRPr="000B247C" w:rsidRDefault="000B247C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proofErr w:type="gramStart"/>
      <w:r w:rsidR="008B69DD"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области» в порядке, предусмотренном Уставом </w:t>
      </w:r>
      <w:r w:rsidR="00432A63" w:rsidRPr="000B247C">
        <w:rPr>
          <w:sz w:val="28"/>
          <w:szCs w:val="28"/>
        </w:rPr>
        <w:t>Кощеев</w:t>
      </w:r>
      <w:r w:rsidR="008B69DD" w:rsidRPr="000B247C">
        <w:rPr>
          <w:sz w:val="28"/>
          <w:szCs w:val="28"/>
        </w:rPr>
        <w:t xml:space="preserve">ского сельского поселения муниципального района «Корочанский район» и разместить на официальном сайте органов местного самоуправления муниципального района «Корочанский район» Белгородской области </w:t>
      </w:r>
      <w:hyperlink r:id="rId5" w:tgtFrame="_blank" w:history="1"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koshheevskoe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</w:t>
        </w:r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gosweb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gosuslugi</w:t>
        </w:r>
        <w:proofErr w:type="spellEnd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Pr="000B247C">
        <w:rPr>
          <w:sz w:val="28"/>
          <w:szCs w:val="28"/>
        </w:rPr>
        <w:t xml:space="preserve">. </w:t>
      </w:r>
      <w:r w:rsidR="008B69DD" w:rsidRPr="000B247C">
        <w:rPr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Контроль за</w:t>
      </w:r>
      <w:proofErr w:type="gramEnd"/>
      <w:r w:rsidRPr="0043691B">
        <w:rPr>
          <w:sz w:val="28"/>
          <w:szCs w:val="28"/>
        </w:rPr>
        <w:t xml:space="preserve"> исполнением решения возложить на главу </w:t>
      </w:r>
      <w:r w:rsidR="00432A63">
        <w:rPr>
          <w:sz w:val="28"/>
          <w:szCs w:val="28"/>
        </w:rPr>
        <w:t>Кощеев</w:t>
      </w:r>
      <w:r w:rsidRPr="0043691B">
        <w:rPr>
          <w:sz w:val="28"/>
          <w:szCs w:val="28"/>
        </w:rPr>
        <w:t xml:space="preserve">ского сельского поселения </w:t>
      </w:r>
      <w:r w:rsidR="00520F4D">
        <w:rPr>
          <w:sz w:val="28"/>
          <w:szCs w:val="28"/>
        </w:rPr>
        <w:t xml:space="preserve">Столбовскую Н.Н.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r w:rsidR="00432A63">
        <w:rPr>
          <w:b/>
          <w:sz w:val="28"/>
          <w:szCs w:val="28"/>
        </w:rPr>
        <w:t>Кощеев</w:t>
      </w:r>
      <w:r w:rsidRPr="0043691B">
        <w:rPr>
          <w:b/>
          <w:sz w:val="28"/>
          <w:szCs w:val="28"/>
        </w:rPr>
        <w:t>ского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 </w:t>
      </w:r>
      <w:r w:rsidRPr="0043691B">
        <w:rPr>
          <w:b/>
          <w:sz w:val="28"/>
          <w:szCs w:val="28"/>
        </w:rPr>
        <w:t xml:space="preserve">        </w:t>
      </w:r>
      <w:r w:rsidR="00520F4D">
        <w:rPr>
          <w:b/>
          <w:sz w:val="28"/>
          <w:szCs w:val="28"/>
        </w:rPr>
        <w:t>Н.Н. Столбовская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8B69DD" w:rsidRDefault="008B69DD" w:rsidP="008B69DD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980056">
        <w:rPr>
          <w:b/>
          <w:sz w:val="28"/>
          <w:szCs w:val="28"/>
        </w:rPr>
        <w:t xml:space="preserve">28 декабря </w:t>
      </w:r>
      <w:r w:rsidRPr="00641A03">
        <w:rPr>
          <w:b/>
          <w:sz w:val="28"/>
          <w:szCs w:val="28"/>
        </w:rPr>
        <w:t>2022 года №</w:t>
      </w:r>
      <w:r w:rsidR="00980056">
        <w:rPr>
          <w:b/>
          <w:sz w:val="28"/>
          <w:szCs w:val="28"/>
        </w:rPr>
        <w:t>266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 w:rsidRPr="00000416">
        <w:rPr>
          <w:bCs/>
          <w:spacing w:val="-7"/>
          <w:sz w:val="28"/>
          <w:szCs w:val="28"/>
        </w:rPr>
        <w:t xml:space="preserve">ского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</w:t>
      </w:r>
      <w:r w:rsidRPr="009A4037">
        <w:rPr>
          <w:sz w:val="28"/>
          <w:szCs w:val="28"/>
        </w:rPr>
        <w:lastRenderedPageBreak/>
        <w:t xml:space="preserve">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432A63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0317F4">
        <w:rPr>
          <w:sz w:val="28"/>
          <w:szCs w:val="28"/>
        </w:rPr>
        <w:t xml:space="preserve">Кощеевского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432A63">
        <w:rPr>
          <w:sz w:val="28"/>
          <w:szCs w:val="28"/>
        </w:rPr>
        <w:t>Кощеев</w:t>
      </w:r>
      <w:r>
        <w:rPr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432A63">
        <w:rPr>
          <w:spacing w:val="2"/>
          <w:sz w:val="28"/>
          <w:szCs w:val="28"/>
        </w:rPr>
        <w:t>Кощеев</w:t>
      </w:r>
      <w:r w:rsidRPr="007D2842">
        <w:rPr>
          <w:spacing w:val="2"/>
          <w:sz w:val="28"/>
          <w:szCs w:val="28"/>
        </w:rPr>
        <w:t>ского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432A63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8B69DD">
        <w:rPr>
          <w:b/>
          <w:sz w:val="28"/>
          <w:szCs w:val="28"/>
        </w:rPr>
        <w:t xml:space="preserve">ского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980056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28 декабря </w:t>
      </w:r>
      <w:r w:rsidRPr="00641A03">
        <w:rPr>
          <w:b/>
          <w:sz w:val="28"/>
          <w:szCs w:val="28"/>
        </w:rPr>
        <w:t>2022 года №</w:t>
      </w:r>
      <w:r>
        <w:rPr>
          <w:b/>
          <w:sz w:val="28"/>
          <w:szCs w:val="28"/>
        </w:rPr>
        <w:t>266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432A63">
        <w:rPr>
          <w:b/>
          <w:bCs/>
          <w:sz w:val="28"/>
          <w:szCs w:val="28"/>
        </w:rPr>
        <w:t>Кощеев</w:t>
      </w:r>
      <w:r>
        <w:rPr>
          <w:b/>
          <w:bCs/>
          <w:sz w:val="28"/>
          <w:szCs w:val="28"/>
        </w:rPr>
        <w:t>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432A63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>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 xml:space="preserve">ского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32A63">
        <w:rPr>
          <w:sz w:val="28"/>
          <w:szCs w:val="28"/>
        </w:rPr>
        <w:t>Кощеев</w:t>
      </w:r>
      <w:r w:rsidRPr="00000416">
        <w:rPr>
          <w:sz w:val="28"/>
          <w:szCs w:val="28"/>
        </w:rPr>
        <w:t>ского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4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0" w:name="Par143"/>
      <w:bookmarkEnd w:id="0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351632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D"/>
    <w:rsid w:val="000317F4"/>
    <w:rsid w:val="000B247C"/>
    <w:rsid w:val="00110AE3"/>
    <w:rsid w:val="00351632"/>
    <w:rsid w:val="0035759A"/>
    <w:rsid w:val="00426FCD"/>
    <w:rsid w:val="00432A63"/>
    <w:rsid w:val="00520F4D"/>
    <w:rsid w:val="005A1030"/>
    <w:rsid w:val="00760806"/>
    <w:rsid w:val="008B69DD"/>
    <w:rsid w:val="008E5739"/>
    <w:rsid w:val="00980056"/>
    <w:rsid w:val="0099206F"/>
    <w:rsid w:val="00BC065A"/>
    <w:rsid w:val="00DD645D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FCB61FCBA27BAE5C3752C79932B4B57953980A4750A1EE7F26F9AF1504787B222AX8tBK" TargetMode="External"/><Relationship Id="rId13" Type="http://schemas.openxmlformats.org/officeDocument/2006/relationships/hyperlink" Target="consultantplus://offline/ref=E7FF7E12540D50C9D4A4E2BB09A7F876A85F6E5ACFCC67E4BF7306XC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E2BB09A7F876AB526F56C49C30E6EE2608C55D4E5AF6A9307FBBEB19077BX7tAK" TargetMode="External"/><Relationship Id="rId12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85F6E5ACFCC67E4BF7306XCt0K" TargetMode="External"/><Relationship Id="rId5" Type="http://schemas.openxmlformats.org/officeDocument/2006/relationships/hyperlink" Target="https://koshheevskoe-r31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FF7E12540D50C9D4A4E2BB09A7F876AB526F56C49C30E6EE2608C55DX4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85F6E5ACFCC67E4BF7306XCt0K" TargetMode="External"/><Relationship Id="rId14" Type="http://schemas.openxmlformats.org/officeDocument/2006/relationships/hyperlink" Target="consultantplus://offline/ref=E7FF7E12540D50C9D4A4E2BB09A7F876AB526F56C49C30E6EE2608C55DX4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2022-03-15T13:24:00Z</dcterms:created>
  <dcterms:modified xsi:type="dcterms:W3CDTF">2022-12-27T05:44:00Z</dcterms:modified>
</cp:coreProperties>
</file>