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БЕЛГОРОДСКАЯ ОБЛАСТЬ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ЗЕМСКОЕ СОБРАНИЕ</w:t>
      </w:r>
    </w:p>
    <w:p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КОЩЕЕВСКОГО СЕЛЬСКОГО ПОСЕЛЕНИЯ</w:t>
      </w:r>
    </w:p>
    <w:p>
      <w:pPr>
        <w:spacing w:after="0" w:line="240" w:lineRule="auto"/>
        <w:ind w:left="4" w:hanging="4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МУНИЦИПАЛЬНОГО РАЙОНА «КОРОЧАНСКИЙ РАЙОН»</w:t>
      </w:r>
    </w:p>
    <w:p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</w:p>
    <w:p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 Е Ш Е Н И Е</w:t>
      </w:r>
    </w:p>
    <w:p>
      <w:pPr>
        <w:spacing w:after="0" w:line="240" w:lineRule="auto"/>
        <w:ind w:left="3" w:hanging="3"/>
        <w:jc w:val="center"/>
        <w:rPr>
          <w:rFonts w:ascii="Arial" w:hAnsi="Arial" w:cs="Arial"/>
          <w:b/>
          <w:sz w:val="28"/>
          <w:szCs w:val="28"/>
        </w:rPr>
      </w:pPr>
    </w:p>
    <w:p>
      <w:pPr>
        <w:spacing w:after="0" w:line="240" w:lineRule="auto"/>
        <w:ind w:left="2" w:hanging="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с. Кощеево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right" w:pos="9923"/>
        </w:tabs>
        <w:rPr>
          <w:rFonts w:hint="default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Cs w:val="28"/>
        </w:rPr>
        <w:t>28 декабря 202</w:t>
      </w:r>
      <w:r>
        <w:rPr>
          <w:rFonts w:hint="default" w:ascii="Times New Roman" w:hAnsi="Times New Roman" w:cs="Times New Roman"/>
          <w:szCs w:val="28"/>
          <w:lang w:val="ru-RU"/>
        </w:rPr>
        <w:t>3</w:t>
      </w:r>
      <w:r>
        <w:rPr>
          <w:rFonts w:ascii="Times New Roman" w:hAnsi="Times New Roman" w:cs="Times New Roman"/>
          <w:szCs w:val="28"/>
        </w:rPr>
        <w:t xml:space="preserve"> года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>№</w:t>
      </w:r>
      <w:r>
        <w:rPr>
          <w:rFonts w:hint="default" w:ascii="Times New Roman" w:hAnsi="Times New Roman" w:cs="Times New Roman"/>
          <w:bCs/>
          <w:szCs w:val="28"/>
          <w:lang w:val="ru-RU"/>
        </w:rPr>
        <w:t>38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плана </w:t>
      </w:r>
    </w:p>
    <w:p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нормотворческой деятельности </w:t>
      </w:r>
    </w:p>
    <w:p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Кощеевского сельского поселения </w:t>
      </w:r>
    </w:p>
    <w:p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>
      <w:pPr>
        <w:shd w:val="clear" w:color="auto" w:fill="FFFFFF"/>
        <w:spacing w:after="0" w:line="360" w:lineRule="atLeast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Белгородской области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</w:t>
      </w:r>
    </w:p>
    <w:p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444444"/>
          <w:sz w:val="21"/>
          <w:szCs w:val="21"/>
          <w:lang w:eastAsia="ru-RU"/>
        </w:rPr>
      </w:pPr>
    </w:p>
    <w:p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«Кощеевского сельское поселение» муниципального района «Корочанский район» Белгородской области, </w:t>
      </w:r>
      <w:r>
        <w:rPr>
          <w:rFonts w:ascii="Times New Roman" w:hAnsi="Times New Roman" w:cs="Times New Roman"/>
          <w:sz w:val="28"/>
        </w:rPr>
        <w:t>в целях эффективной работы и упорядочения нормотворческой деятельности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земское собрание Кощеевского сельского поселения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shd w:val="clear" w:color="auto" w:fill="FFFFFF"/>
        </w:rPr>
        <w:t>решило: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Утвердить прилагаемый План нормотворческой деятельности Кощеевского сельского поселения муниципального района «Корочанский район» Белгородской области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земского собрания Кощеевского сельского поселения муниципального района «Корочанский район» Белгородской области от 28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плана нормотворческой деятельности Кощеевского сельского поселения муниципального района «Корочанский район» Белгородской области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Разместить настоящее решение на официальном </w:t>
      </w:r>
      <w:r>
        <w:rPr>
          <w:rFonts w:ascii="Times New Roman" w:hAnsi="Times New Roman" w:cs="Times New Roman"/>
          <w:sz w:val="28"/>
          <w:szCs w:val="24"/>
          <w:lang w:val="en-US"/>
        </w:rPr>
        <w:t>web</w:t>
      </w:r>
      <w:r>
        <w:rPr>
          <w:rFonts w:ascii="Times New Roman" w:hAnsi="Times New Roman" w:cs="Times New Roman"/>
          <w:sz w:val="28"/>
          <w:szCs w:val="24"/>
        </w:rPr>
        <w:t xml:space="preserve">-сайте </w:t>
      </w:r>
      <w:r>
        <w:rPr>
          <w:rFonts w:ascii="Times New Roman" w:hAnsi="Times New Roman" w:cs="Times New Roman"/>
          <w:sz w:val="28"/>
          <w:szCs w:val="28"/>
        </w:rPr>
        <w:t>администрации Кощеевского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муниципального района «Корочанский район» Белгородской области 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</w:rPr>
        <w:t>https://koshheevskoe-r31.gosweb.gosuslugi.ru</w:t>
      </w:r>
      <w:r>
        <w:rPr>
          <w:rStyle w:val="4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4.Контроль за выполнением данного решения возложить на постоянную комиссию земского собрания Кощеевского сельского поселения муниципального района «Корочанский район» по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и нормативно-правовой деятельности.</w:t>
      </w:r>
    </w:p>
    <w:p>
      <w:pPr>
        <w:pStyle w:val="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Кощеевского</w:t>
      </w:r>
    </w:p>
    <w:p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Н.Н.Столбовская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sectPr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решение земского собрания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>Кощеевского сельского поселения</w:t>
      </w:r>
    </w:p>
    <w:p>
      <w:pPr>
        <w:tabs>
          <w:tab w:val="left" w:pos="5816"/>
          <w:tab w:val="right" w:pos="9921"/>
        </w:tabs>
        <w:spacing w:after="0" w:line="240" w:lineRule="auto"/>
        <w:jc w:val="right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 28 декабря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года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38</w:t>
      </w:r>
    </w:p>
    <w:p>
      <w:pPr>
        <w:spacing w:after="0" w:line="240" w:lineRule="auto"/>
        <w:ind w:left="-851"/>
        <w:jc w:val="center"/>
      </w:pPr>
    </w:p>
    <w:p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нормотворческой деятельности Кощеевского сельского поселения на 202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559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695"/>
        <w:gridCol w:w="4210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проекта правового акта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Исполнители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земского собрания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внесении изменений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дополнений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Устав муниципального образования Кощеевского сельского поселения муниципального района «Корочанский район» Белгородской  области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  <w:t xml:space="preserve">Об утверждении реестра муниципальной собственности администрации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Кощеев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  <w:t>ского поселения муниципального района «Корочанский район» Белгородской области на 01.01.202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  <w:t xml:space="preserve"> года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администрации Кощеевского сельского поселения Виноходов А.А.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внесении изменений  и дополнений в бюджет Кощеевского сельского поселения на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 и плановый период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Столбовская,  глава администрации Кощеевского сельского поселения Виноходов А.А.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>
            <w:pPr>
              <w:pStyle w:val="9"/>
              <w:jc w:val="both"/>
              <w:rPr>
                <w:color w:val="auto"/>
                <w:szCs w:val="28"/>
              </w:rPr>
            </w:pPr>
            <w:r>
              <w:rPr>
                <w:color w:val="auto"/>
              </w:rPr>
              <w:t>Об отчете председателя земского собрания Кощеевского сельского поселения о деятельности земского собрания Кощеевского сельского поселения муниципального района «Корочанский район» за 202</w:t>
            </w:r>
            <w:r>
              <w:rPr>
                <w:rFonts w:hint="default"/>
                <w:color w:val="auto"/>
                <w:lang w:val="ru-RU"/>
              </w:rPr>
              <w:t>3</w:t>
            </w:r>
            <w:r>
              <w:rPr>
                <w:color w:val="auto"/>
              </w:rPr>
              <w:t xml:space="preserve"> год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>
            <w:pPr>
              <w:tabs>
                <w:tab w:val="left" w:pos="5529"/>
                <w:tab w:val="right" w:pos="9923"/>
              </w:tabs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Об отчете главы администрации Кощеевского сельского поселения Виноходова А.А. «О ходе реализации программы социально экономического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Кощеевского сельского поселения за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 и перспективах развития на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год»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администрации Кощеевского сельского поселения Виноходов А.А.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ind w:right="-18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Об утверждении отчета об исполнении бюджета муниципального образования «Кощеевское сельское поселение» за 202</w:t>
            </w:r>
            <w:r>
              <w:rPr>
                <w:rFonts w:hint="default" w:ascii="Times New Roman" w:hAnsi="Times New Roman"/>
                <w:color w:val="auto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8"/>
              </w:rPr>
              <w:t xml:space="preserve"> год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Столбовская,  глава администрации Кощеевского сельского поселения Виноходов А.А.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 передаче осуществления части полномочий Кощеевского сельского поселения по организации наружного освещения территории поселения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 передаче осуществления полномочий Кощеевского сельского поселения муниципального района «Корочанский район» по осуществлению внешнего муниципального финансового контроля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 передаче части полномочий Кощеевского сельского поселения </w:t>
            </w:r>
          </w:p>
          <w:p>
            <w:pPr>
              <w:spacing w:after="0" w:line="240" w:lineRule="auto"/>
              <w:ind w:right="-160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 осуществлению внутреннего муниципального финансового контроля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 передаче полномочий в части определения поставщиков (подрядчиков,                                       исполнителей) для обеспечения муниципальных нужд Кощеевского сельского поселения муниципального района «Корочанский район»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7695" w:type="dxa"/>
          </w:tcPr>
          <w:p>
            <w:pPr>
              <w:tabs>
                <w:tab w:val="left" w:pos="-5760"/>
              </w:tabs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  <w:t>О передаче осуществления части полномочий  Кощеевского  сельского поселения по организации ритуальных услуг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7695" w:type="dxa"/>
          </w:tcPr>
          <w:p>
            <w:pPr>
              <w:tabs>
                <w:tab w:val="left" w:pos="-5760"/>
              </w:tabs>
              <w:spacing w:after="0" w:line="240" w:lineRule="auto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  <w:t>О передаче осуществления части полномочий  Кощеевского  сельского поселения по организации ритуальных услуг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4"/>
                <w:szCs w:val="28"/>
              </w:rPr>
              <w:t xml:space="preserve">О принятии осуществления части полномочий органов местного самоуправления муниципального района «Корочанский район» по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8"/>
              </w:rPr>
              <w:t>дорожной деятельности в отношении автомобильных дорог местного значения в границах населенных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8"/>
              </w:rPr>
              <w:t>пунктов поселения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8"/>
              </w:rPr>
              <w:t xml:space="preserve">О    принятии    осуществления      части полномочий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администрации муниципального района «Корочанский район» Белгородской области    </w:t>
            </w:r>
          </w:p>
          <w:p>
            <w:pPr>
              <w:pStyle w:val="7"/>
              <w:spacing w:after="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Кощеевским сельским поселением по </w:t>
            </w:r>
            <w:r>
              <w:rPr>
                <w:color w:val="auto"/>
                <w:sz w:val="24"/>
              </w:rPr>
              <w:t>принятию</w:t>
            </w:r>
            <w:r>
              <w:rPr>
                <w:color w:val="auto"/>
                <w:sz w:val="24"/>
                <w:szCs w:val="28"/>
              </w:rPr>
              <w:t xml:space="preserve"> </w:t>
            </w:r>
            <w:r>
              <w:rPr>
                <w:color w:val="auto"/>
                <w:sz w:val="24"/>
              </w:rPr>
              <w:t>на учет граждан в качестве нуждающихся</w:t>
            </w:r>
            <w:r>
              <w:rPr>
                <w:color w:val="auto"/>
                <w:sz w:val="24"/>
                <w:szCs w:val="28"/>
              </w:rPr>
              <w:t xml:space="preserve"> </w:t>
            </w:r>
            <w:r>
              <w:rPr>
                <w:color w:val="auto"/>
                <w:sz w:val="24"/>
              </w:rPr>
              <w:t>в жилых помещениях в соответствии с жилищным законодательством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7695" w:type="dxa"/>
          </w:tcPr>
          <w:p>
            <w:pPr>
              <w:pStyle w:val="7"/>
              <w:spacing w:after="0"/>
              <w:jc w:val="both"/>
              <w:rPr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</w:rPr>
              <w:t>О бюджете муниципального образования «Кощеевское сельское поселение» муниципального района «Корочанский район» Белгородской области на 202</w:t>
            </w:r>
            <w:r>
              <w:rPr>
                <w:rFonts w:hint="default" w:eastAsia="Calibri"/>
                <w:color w:val="auto"/>
                <w:sz w:val="24"/>
                <w:szCs w:val="28"/>
                <w:lang w:val="ru-RU"/>
              </w:rPr>
              <w:t>5</w:t>
            </w:r>
            <w:r>
              <w:rPr>
                <w:rFonts w:eastAsia="Calibri"/>
                <w:color w:val="auto"/>
                <w:sz w:val="24"/>
                <w:szCs w:val="28"/>
              </w:rPr>
              <w:t xml:space="preserve"> год и плановый период 202</w:t>
            </w:r>
            <w:r>
              <w:rPr>
                <w:rFonts w:hint="default" w:eastAsia="Calibri"/>
                <w:color w:val="auto"/>
                <w:sz w:val="24"/>
                <w:szCs w:val="28"/>
                <w:lang w:val="ru-RU"/>
              </w:rPr>
              <w:t>6</w:t>
            </w:r>
            <w:r>
              <w:rPr>
                <w:rFonts w:eastAsia="Calibri"/>
                <w:color w:val="auto"/>
                <w:sz w:val="24"/>
                <w:szCs w:val="28"/>
              </w:rPr>
              <w:t xml:space="preserve"> и 202</w:t>
            </w:r>
            <w:r>
              <w:rPr>
                <w:rFonts w:hint="default" w:eastAsia="Calibri"/>
                <w:color w:val="auto"/>
                <w:sz w:val="24"/>
                <w:szCs w:val="28"/>
                <w:lang w:val="ru-RU"/>
              </w:rPr>
              <w:t>7</w:t>
            </w:r>
            <w:r>
              <w:rPr>
                <w:rFonts w:eastAsia="Calibri"/>
                <w:color w:val="auto"/>
                <w:sz w:val="24"/>
                <w:szCs w:val="28"/>
              </w:rPr>
              <w:t xml:space="preserve"> годы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Внесение изменений в действующие решения земского собрания Кощеевского сельского поселения  в соответствии с изменениями в федеральное законодательство и законодательство Белгородской области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Кощеевского сельского поселения Н.Н. Столбовская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18.</w:t>
            </w:r>
            <w:bookmarkStart w:id="0" w:name="_GoBack"/>
            <w:bookmarkEnd w:id="0"/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Кощеевского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Кощеевского сельского поселения муниципального района «Корочанский район» на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7695" w:type="dxa"/>
          </w:tcPr>
          <w:p>
            <w:pPr>
              <w:widowControl w:val="0"/>
              <w:tabs>
                <w:tab w:val="left" w:pos="7648"/>
              </w:tabs>
              <w:spacing w:after="0" w:line="240" w:lineRule="auto"/>
              <w:ind w:right="-132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Об утверждении плана мероприятий по противодействию коррупции </w:t>
            </w:r>
          </w:p>
          <w:p>
            <w:pPr>
              <w:widowControl w:val="0"/>
              <w:spacing w:after="0" w:line="240" w:lineRule="auto"/>
              <w:ind w:right="-13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в Кощеевском сельском поселении на 202</w:t>
            </w:r>
            <w:r>
              <w:rPr>
                <w:rFonts w:hint="default" w:ascii="Times New Roman" w:hAnsi="Times New Roman"/>
                <w:color w:val="auto"/>
                <w:sz w:val="24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color w:val="auto"/>
                <w:sz w:val="24"/>
                <w:szCs w:val="28"/>
              </w:rPr>
              <w:t>год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76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Внесение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изменений и дополнений в муниципальную программу «Со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циально-экономическое развитие Кощеевского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76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Об утверждении плана основных мероприятий </w:t>
            </w:r>
            <w:r>
              <w:rPr>
                <w:rStyle w:val="5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Кощеевского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r>
              <w:rPr>
                <w:rStyle w:val="5"/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сельского поселения в области ГО, предупреждения и ликвидации чрезвычайных ситуаций, обеспечения пожарной безопасности и безопасности людей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color w:val="auto"/>
                <w:szCs w:val="28"/>
              </w:rPr>
              <w:t>на водных объектах на 202</w:t>
            </w:r>
            <w:r>
              <w:rPr>
                <w:rStyle w:val="5"/>
                <w:rFonts w:hint="default" w:ascii="Times New Roman" w:hAnsi="Times New Roman" w:cs="Times New Roman"/>
                <w:b w:val="0"/>
                <w:color w:val="auto"/>
                <w:szCs w:val="28"/>
                <w:lang w:val="ru-RU"/>
              </w:rPr>
              <w:t>4</w:t>
            </w:r>
            <w:r>
              <w:rPr>
                <w:rStyle w:val="5"/>
                <w:rFonts w:ascii="Times New Roman" w:hAnsi="Times New Roman" w:cs="Times New Roman"/>
                <w:b w:val="0"/>
                <w:color w:val="auto"/>
                <w:szCs w:val="28"/>
              </w:rPr>
              <w:t xml:space="preserve"> год.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76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Внесение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</w:rPr>
              <w:t>изменений и дополнений в муниципальную программу в области энергосбережения и повышения энергетической эффективности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7695" w:type="dxa"/>
          </w:tcPr>
          <w:p>
            <w:pPr>
              <w:tabs>
                <w:tab w:val="left" w:pos="7479"/>
              </w:tabs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  <w:t>О мерах по выявлению и уничтожению дикорастущих и незаконных посевов наркотикосодержащих растений на территории Кощеевского сельского поселения в 202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  <w:t xml:space="preserve"> году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7695" w:type="dxa"/>
          </w:tcPr>
          <w:p>
            <w:pPr>
              <w:pStyle w:val="6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Об утверждении отчета об исполнении  бюджета муниципального образования «Кощеевское сельское поселение»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76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Об одобрении прогноза социально-экономического развития Кощеевского сельского поселения на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 и плановый период 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годов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заместитель главы администрации Кощеевского сельского поселения, специалисты администрации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76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Приведение нормативно-правовых актов в соответствие с изменениями действующего федерального и регионального законодательства</w:t>
            </w: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Глава администрации Кощеевского сельского поселения, заместитель главы администрации Кощеевского сельского поселения</w:t>
            </w: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7695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outlineLvl w:val="1"/>
              <w:rPr>
                <w:color w:val="1D41D5"/>
                <w:sz w:val="28"/>
                <w:szCs w:val="28"/>
              </w:rPr>
            </w:pPr>
          </w:p>
        </w:tc>
        <w:tc>
          <w:tcPr>
            <w:tcW w:w="42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41D5"/>
                <w:sz w:val="24"/>
                <w:szCs w:val="24"/>
              </w:rPr>
            </w:pPr>
          </w:p>
        </w:tc>
        <w:tc>
          <w:tcPr>
            <w:tcW w:w="3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41D5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color w:val="1D41D5"/>
          <w:sz w:val="24"/>
          <w:szCs w:val="24"/>
        </w:rPr>
      </w:pPr>
    </w:p>
    <w:sectPr>
      <w:pgSz w:w="16838" w:h="11906" w:orient="landscape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3AE2"/>
    <w:rsid w:val="00051F4E"/>
    <w:rsid w:val="000618A7"/>
    <w:rsid w:val="001A3F19"/>
    <w:rsid w:val="002576D9"/>
    <w:rsid w:val="00293AE2"/>
    <w:rsid w:val="002F63B2"/>
    <w:rsid w:val="003043C2"/>
    <w:rsid w:val="0035759A"/>
    <w:rsid w:val="00386A03"/>
    <w:rsid w:val="003D60A4"/>
    <w:rsid w:val="004672CD"/>
    <w:rsid w:val="004770CF"/>
    <w:rsid w:val="004C7A70"/>
    <w:rsid w:val="00511F9E"/>
    <w:rsid w:val="00785649"/>
    <w:rsid w:val="007B703D"/>
    <w:rsid w:val="00890E87"/>
    <w:rsid w:val="008B4F52"/>
    <w:rsid w:val="008E5739"/>
    <w:rsid w:val="009645A6"/>
    <w:rsid w:val="00A70869"/>
    <w:rsid w:val="00A70A4C"/>
    <w:rsid w:val="00B13BDD"/>
    <w:rsid w:val="00B14D73"/>
    <w:rsid w:val="00BA2881"/>
    <w:rsid w:val="00C52C4D"/>
    <w:rsid w:val="00C60561"/>
    <w:rsid w:val="00C900C4"/>
    <w:rsid w:val="00CA5C9E"/>
    <w:rsid w:val="00CC621A"/>
    <w:rsid w:val="00CD2330"/>
    <w:rsid w:val="00D02EDB"/>
    <w:rsid w:val="00D135E0"/>
    <w:rsid w:val="00D52EC6"/>
    <w:rsid w:val="00E57BA1"/>
    <w:rsid w:val="00E925CF"/>
    <w:rsid w:val="00EA3D22"/>
    <w:rsid w:val="00EE683D"/>
    <w:rsid w:val="00F92B48"/>
    <w:rsid w:val="00FA52DC"/>
    <w:rsid w:val="07674EB1"/>
    <w:rsid w:val="10D43663"/>
    <w:rsid w:val="3F8147D6"/>
    <w:rsid w:val="5BE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99"/>
    <w:rPr>
      <w:rFonts w:cs="Times New Roman"/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iPriority w:val="99"/>
    <w:pPr>
      <w:spacing w:before="33" w:after="33" w:line="240" w:lineRule="auto"/>
    </w:pPr>
    <w:rPr>
      <w:rFonts w:ascii="Arial" w:hAnsi="Arial" w:eastAsia="Calibri" w:cs="Arial"/>
      <w:color w:val="332E2D"/>
      <w:spacing w:val="2"/>
      <w:sz w:val="24"/>
      <w:szCs w:val="24"/>
      <w:lang w:eastAsia="ru-RU"/>
    </w:rPr>
  </w:style>
  <w:style w:type="paragraph" w:styleId="7">
    <w:name w:val="Body Text 3"/>
    <w:basedOn w:val="1"/>
    <w:link w:val="10"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0">
    <w:name w:val="Основной текст 3 Знак"/>
    <w:basedOn w:val="2"/>
    <w:link w:val="7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№1 + Интервал 0 pt"/>
    <w:uiPriority w:val="99"/>
    <w:rPr>
      <w:rFonts w:cs="Times New Roman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1303</Words>
  <Characters>7428</Characters>
  <Lines>61</Lines>
  <Paragraphs>17</Paragraphs>
  <TotalTime>238</TotalTime>
  <ScaleCrop>false</ScaleCrop>
  <LinksUpToDate>false</LinksUpToDate>
  <CharactersWithSpaces>8714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2021-01-27T11:58:00Z</dcterms:created>
  <dc:creator>Admin</dc:creator>
  <cp:lastModifiedBy>Admin</cp:lastModifiedBy>
  <dcterms:modified xsi:type="dcterms:W3CDTF">2023-12-22T05:16:52Z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498265AAFE724C678620A3C0DA299DE8_12</vt:lpwstr>
  </property>
</Properties>
</file>