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D" w:rsidRDefault="0073657D" w:rsidP="007365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3657D" w:rsidRDefault="0073657D" w:rsidP="0073657D">
      <w:pPr>
        <w:jc w:val="center"/>
        <w:rPr>
          <w:sz w:val="28"/>
          <w:szCs w:val="28"/>
        </w:rPr>
      </w:pPr>
    </w:p>
    <w:p w:rsidR="0073657D" w:rsidRDefault="0073657D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3657D" w:rsidRDefault="0058733E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3657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58733E">
        <w:rPr>
          <w:rFonts w:ascii="Arial" w:hAnsi="Arial"/>
          <w:b/>
          <w:sz w:val="17"/>
          <w:szCs w:val="28"/>
        </w:rPr>
        <w:t>Кощеев</w:t>
      </w:r>
      <w:r>
        <w:rPr>
          <w:rFonts w:ascii="Arial" w:hAnsi="Arial"/>
          <w:b/>
          <w:sz w:val="17"/>
          <w:szCs w:val="28"/>
        </w:rPr>
        <w:t>о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CC7A30" w:rsidP="007365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февраля</w:t>
      </w:r>
      <w:r w:rsidR="00F42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2024</w:t>
      </w:r>
      <w:r w:rsidR="0073657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</w:t>
      </w:r>
      <w:r w:rsidR="00F42354">
        <w:rPr>
          <w:rFonts w:ascii="Arial" w:hAnsi="Arial" w:cs="Arial"/>
          <w:sz w:val="18"/>
          <w:szCs w:val="18"/>
        </w:rPr>
        <w:t xml:space="preserve">                        </w:t>
      </w:r>
      <w:r w:rsidR="003A041D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№45</w:t>
      </w:r>
    </w:p>
    <w:p w:rsidR="0073657D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r w:rsidR="0058733E">
        <w:rPr>
          <w:b/>
          <w:bCs/>
          <w:spacing w:val="-4"/>
          <w:sz w:val="28"/>
          <w:szCs w:val="28"/>
        </w:rPr>
        <w:t>Кощеев</w:t>
      </w:r>
      <w:r w:rsidRPr="00D52832">
        <w:rPr>
          <w:b/>
          <w:bCs/>
          <w:spacing w:val="-4"/>
          <w:sz w:val="28"/>
          <w:szCs w:val="28"/>
        </w:rPr>
        <w:t xml:space="preserve">ского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«Корочанский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 w:rsidRPr="00D52832">
        <w:rPr>
          <w:b/>
          <w:bCs/>
          <w:spacing w:val="-2"/>
          <w:sz w:val="28"/>
          <w:szCs w:val="28"/>
        </w:rPr>
        <w:t xml:space="preserve"> Белгородской области,  принятый 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решением земского собрания  </w:t>
      </w:r>
      <w:r w:rsidR="0058733E">
        <w:rPr>
          <w:b/>
          <w:bCs/>
          <w:spacing w:val="-2"/>
          <w:sz w:val="28"/>
          <w:szCs w:val="28"/>
        </w:rPr>
        <w:t>Кощеев</w:t>
      </w:r>
      <w:r w:rsidRPr="00D52832">
        <w:rPr>
          <w:b/>
          <w:bCs/>
          <w:spacing w:val="-2"/>
          <w:sz w:val="28"/>
          <w:szCs w:val="28"/>
        </w:rPr>
        <w:t xml:space="preserve">ского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Корочанского района </w:t>
      </w:r>
    </w:p>
    <w:p w:rsidR="0073657D" w:rsidRPr="00D52832" w:rsidRDefault="0058733E" w:rsidP="0073657D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 области  от 18</w:t>
      </w:r>
      <w:r w:rsidR="0073657D" w:rsidRPr="00D52832">
        <w:rPr>
          <w:b/>
          <w:bCs/>
          <w:spacing w:val="-2"/>
          <w:sz w:val="28"/>
          <w:szCs w:val="28"/>
        </w:rPr>
        <w:t xml:space="preserve"> июля 2007 года  </w:t>
      </w:r>
      <w:r w:rsidR="0073657D" w:rsidRPr="00D52832">
        <w:rPr>
          <w:b/>
          <w:spacing w:val="14"/>
          <w:sz w:val="28"/>
          <w:szCs w:val="28"/>
        </w:rPr>
        <w:t>№ 3</w:t>
      </w:r>
      <w:r>
        <w:rPr>
          <w:b/>
          <w:spacing w:val="14"/>
          <w:sz w:val="28"/>
          <w:szCs w:val="28"/>
        </w:rPr>
        <w:t>3</w:t>
      </w:r>
      <w:r w:rsidR="0073657D" w:rsidRPr="00D52832">
        <w:rPr>
          <w:b/>
          <w:bCs/>
          <w:spacing w:val="-2"/>
          <w:sz w:val="28"/>
          <w:szCs w:val="28"/>
        </w:rPr>
        <w:t>»</w:t>
      </w: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муниципального района «Корочанский район» Белгородской области, земское собрание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</w:t>
      </w:r>
      <w:r w:rsidRPr="00D52832">
        <w:rPr>
          <w:b/>
          <w:sz w:val="28"/>
        </w:rPr>
        <w:t>решило: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58733E">
        <w:rPr>
          <w:bCs/>
          <w:sz w:val="28"/>
          <w:szCs w:val="28"/>
        </w:rPr>
        <w:t>1.</w:t>
      </w:r>
      <w:r w:rsidRPr="00D52832">
        <w:rPr>
          <w:b/>
          <w:bCs/>
          <w:sz w:val="28"/>
          <w:szCs w:val="28"/>
        </w:rPr>
        <w:t xml:space="preserve">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2"/>
          <w:sz w:val="28"/>
          <w:szCs w:val="28"/>
        </w:rPr>
        <w:t xml:space="preserve"> сельского пос</w:t>
      </w:r>
      <w:r w:rsidR="0058733E">
        <w:rPr>
          <w:bCs/>
          <w:spacing w:val="-2"/>
          <w:sz w:val="28"/>
          <w:szCs w:val="28"/>
        </w:rPr>
        <w:t>еления Корочанского района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73657D" w:rsidRPr="009A4037" w:rsidRDefault="0073657D" w:rsidP="003A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 </w:t>
      </w:r>
      <w:r w:rsidRPr="00D52832">
        <w:rPr>
          <w:bCs/>
          <w:spacing w:val="-2"/>
          <w:sz w:val="28"/>
          <w:szCs w:val="28"/>
        </w:rPr>
        <w:t xml:space="preserve">июля 2007 года 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r w:rsidR="0058733E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 xml:space="preserve">на официальном сайте органов местного самоуправления муниципального района «Корочанский район» Белгородской области </w:t>
      </w:r>
      <w:r w:rsidRPr="003A041D">
        <w:rPr>
          <w:sz w:val="28"/>
          <w:szCs w:val="28"/>
        </w:rPr>
        <w:t>(</w:t>
      </w:r>
      <w:hyperlink r:id="rId4" w:tgtFrame="_blank" w:history="1">
        <w:r w:rsidR="003A041D" w:rsidRPr="003A041D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  <w:proofErr w:type="gramEnd"/>
      </w:hyperlink>
      <w:r w:rsidR="003A041D" w:rsidRPr="003A041D">
        <w:t>.</w:t>
      </w:r>
      <w:r w:rsidRPr="003A041D">
        <w:rPr>
          <w:sz w:val="28"/>
          <w:szCs w:val="28"/>
        </w:rPr>
        <w:t>)</w:t>
      </w:r>
      <w:r w:rsidRPr="009A4037">
        <w:rPr>
          <w:sz w:val="28"/>
          <w:szCs w:val="28"/>
        </w:rPr>
        <w:t xml:space="preserve">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spacing w:val="5"/>
          <w:sz w:val="28"/>
          <w:szCs w:val="28"/>
        </w:rPr>
        <w:t xml:space="preserve"> сельского поселения Корочанского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</w:t>
      </w:r>
      <w:r w:rsidRPr="00D52832">
        <w:rPr>
          <w:bCs/>
          <w:spacing w:val="-2"/>
          <w:sz w:val="28"/>
          <w:szCs w:val="28"/>
        </w:rPr>
        <w:lastRenderedPageBreak/>
        <w:t xml:space="preserve">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="0058733E">
        <w:rPr>
          <w:bCs/>
          <w:spacing w:val="-2"/>
          <w:sz w:val="28"/>
          <w:szCs w:val="28"/>
        </w:rPr>
        <w:t xml:space="preserve">  </w:t>
      </w:r>
      <w:r w:rsidRPr="00D52832">
        <w:rPr>
          <w:spacing w:val="14"/>
          <w:sz w:val="28"/>
          <w:szCs w:val="28"/>
        </w:rPr>
        <w:t>№</w:t>
      </w:r>
      <w:r w:rsidR="0058733E">
        <w:rPr>
          <w:spacing w:val="14"/>
          <w:sz w:val="28"/>
          <w:szCs w:val="28"/>
        </w:rPr>
        <w:t xml:space="preserve"> 33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73657D" w:rsidRPr="00D52832" w:rsidRDefault="0073657D" w:rsidP="0073657D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</w:t>
      </w:r>
      <w:proofErr w:type="gramStart"/>
      <w:r w:rsidRPr="00D52832">
        <w:rPr>
          <w:spacing w:val="2"/>
          <w:sz w:val="28"/>
          <w:szCs w:val="28"/>
        </w:rPr>
        <w:t>Контроль за</w:t>
      </w:r>
      <w:proofErr w:type="gramEnd"/>
      <w:r w:rsidRPr="00D52832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 -</w:t>
      </w:r>
      <w:r w:rsidR="0058733E">
        <w:rPr>
          <w:spacing w:val="2"/>
          <w:sz w:val="28"/>
          <w:szCs w:val="28"/>
        </w:rPr>
        <w:t xml:space="preserve"> </w:t>
      </w:r>
      <w:r w:rsidRPr="00D5283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58733E">
        <w:rPr>
          <w:spacing w:val="2"/>
          <w:sz w:val="28"/>
          <w:szCs w:val="28"/>
        </w:rPr>
        <w:t>Кощеевского сельского поселения.</w:t>
      </w: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/>
    <w:p w:rsidR="0073657D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58733E">
        <w:rPr>
          <w:b/>
          <w:sz w:val="28"/>
          <w:szCs w:val="28"/>
        </w:rPr>
        <w:t>Кощеев</w:t>
      </w:r>
      <w:r w:rsidRPr="00F616DA">
        <w:rPr>
          <w:b/>
          <w:sz w:val="28"/>
          <w:szCs w:val="28"/>
        </w:rPr>
        <w:t>ского</w:t>
      </w:r>
    </w:p>
    <w:p w:rsidR="0073657D" w:rsidRPr="00F616DA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  <w:r w:rsidR="0058733E">
        <w:rPr>
          <w:b/>
          <w:sz w:val="28"/>
          <w:szCs w:val="28"/>
        </w:rPr>
        <w:t>Столбовская Н.Н.</w:t>
      </w: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/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73657D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73657D" w:rsidRPr="009450E3" w:rsidRDefault="0058733E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73657D" w:rsidRPr="009450E3">
        <w:rPr>
          <w:b/>
          <w:sz w:val="28"/>
          <w:szCs w:val="28"/>
        </w:rPr>
        <w:t xml:space="preserve">ского сельского поселения </w:t>
      </w: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CC7A30">
        <w:rPr>
          <w:b/>
          <w:sz w:val="28"/>
          <w:szCs w:val="28"/>
        </w:rPr>
        <w:t>21 февраля 2024</w:t>
      </w:r>
      <w:r w:rsidRPr="009450E3">
        <w:rPr>
          <w:b/>
          <w:sz w:val="28"/>
          <w:szCs w:val="28"/>
        </w:rPr>
        <w:t xml:space="preserve"> года №</w:t>
      </w:r>
      <w:r w:rsidR="00CC7A30">
        <w:rPr>
          <w:b/>
          <w:sz w:val="28"/>
          <w:szCs w:val="28"/>
        </w:rPr>
        <w:t>45</w:t>
      </w:r>
    </w:p>
    <w:p w:rsidR="0073657D" w:rsidRPr="009450E3" w:rsidRDefault="0073657D" w:rsidP="0073657D">
      <w:pPr>
        <w:jc w:val="center"/>
        <w:rPr>
          <w:b/>
          <w:sz w:val="28"/>
          <w:szCs w:val="28"/>
        </w:rPr>
      </w:pPr>
    </w:p>
    <w:p w:rsidR="003A041D" w:rsidRPr="004B45DE" w:rsidRDefault="003A041D" w:rsidP="003A041D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ПРОЕКТ</w:t>
      </w:r>
    </w:p>
    <w:p w:rsidR="003A041D" w:rsidRPr="003A041D" w:rsidRDefault="003A041D" w:rsidP="003A041D">
      <w:pPr>
        <w:jc w:val="center"/>
        <w:rPr>
          <w:rFonts w:ascii="Arial" w:hAnsi="Arial" w:cs="Arial"/>
          <w:b/>
          <w:spacing w:val="40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  <w:r>
        <w:rPr>
          <w:rFonts w:ascii="Arial" w:hAnsi="Arial" w:cs="Arial"/>
          <w:b/>
          <w:color w:val="000000"/>
          <w:spacing w:val="40"/>
        </w:rPr>
        <w:t>БЕЛГОРОДСКАЯ ОБЛАСТЬ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</w:rPr>
      </w:pPr>
    </w:p>
    <w:p w:rsidR="00CC7A30" w:rsidRDefault="00CC7A30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ЗЕМСКОЕ СОБРАНИЕ</w:t>
      </w:r>
    </w:p>
    <w:p w:rsidR="00CC7A30" w:rsidRDefault="00CC7A30" w:rsidP="00CC7A30">
      <w:pPr>
        <w:jc w:val="center"/>
        <w:rPr>
          <w:rFonts w:ascii="Arial Narrow" w:hAnsi="Arial Narrow" w:cs="Arial"/>
          <w:b/>
          <w:color w:val="000000"/>
          <w:sz w:val="40"/>
          <w:szCs w:val="40"/>
        </w:rPr>
      </w:pPr>
      <w:r>
        <w:rPr>
          <w:rFonts w:ascii="Arial Narrow" w:hAnsi="Arial Narrow" w:cs="Arial"/>
          <w:b/>
          <w:color w:val="000000"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>
        <w:rPr>
          <w:rFonts w:ascii="Arial" w:hAnsi="Arial" w:cs="Arial"/>
          <w:b/>
          <w:color w:val="000000"/>
          <w:spacing w:val="40"/>
          <w:sz w:val="32"/>
          <w:szCs w:val="32"/>
        </w:rPr>
        <w:t>РЕШЕНИЕ</w:t>
      </w: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</w:p>
    <w:p w:rsidR="00CC7A30" w:rsidRDefault="00CC7A30" w:rsidP="00CC7A30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Кощеево</w:t>
      </w:r>
    </w:p>
    <w:p w:rsidR="00CC7A30" w:rsidRDefault="00CC7A30" w:rsidP="00CC7A30">
      <w:pPr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CC7A30" w:rsidRDefault="00CC7A30" w:rsidP="00CC7A30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«____»_________ 2023 г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            №___</w:t>
      </w: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p w:rsidR="00CC7A30" w:rsidRDefault="00CC7A30" w:rsidP="00CC7A3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CC7A30" w:rsidTr="00234D9E">
        <w:trPr>
          <w:trHeight w:val="1503"/>
        </w:trPr>
        <w:tc>
          <w:tcPr>
            <w:tcW w:w="5070" w:type="dxa"/>
          </w:tcPr>
          <w:p w:rsidR="00CC7A30" w:rsidRDefault="00CC7A30" w:rsidP="00234D9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 Устав Кощеевского сельского поселения муниципального района «Корочанский район» Белгородской области</w:t>
            </w:r>
          </w:p>
        </w:tc>
      </w:tr>
    </w:tbl>
    <w:p w:rsidR="00CC7A30" w:rsidRDefault="00CC7A30" w:rsidP="00CC7A30">
      <w:pPr>
        <w:rPr>
          <w:bCs/>
          <w:color w:val="000000"/>
          <w:sz w:val="28"/>
          <w:szCs w:val="28"/>
        </w:rPr>
      </w:pPr>
    </w:p>
    <w:p w:rsidR="00CC7A30" w:rsidRDefault="00CC7A30" w:rsidP="00CC7A30">
      <w:pPr>
        <w:rPr>
          <w:bCs/>
          <w:color w:val="000000"/>
          <w:sz w:val="28"/>
          <w:szCs w:val="28"/>
        </w:rPr>
      </w:pPr>
    </w:p>
    <w:p w:rsidR="00CC7A30" w:rsidRDefault="00CC7A30" w:rsidP="00CC7A30">
      <w:pPr>
        <w:rPr>
          <w:bCs/>
          <w:color w:val="000000"/>
          <w:sz w:val="28"/>
          <w:szCs w:val="28"/>
        </w:rPr>
      </w:pPr>
    </w:p>
    <w:p w:rsidR="00CC7A30" w:rsidRDefault="00CC7A30" w:rsidP="00CC7A30">
      <w:pPr>
        <w:ind w:left="40" w:right="40" w:firstLine="58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приведения Устава Кощеевского сельского поселения муниципального района «Корочанский район» Белгородской области в соответствии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ст. 14 Устава Кощеевского сельского поселения муниципального района «Корочанский район» Белгородской области,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земское собрание Кощеевского сельского поселения </w:t>
      </w:r>
      <w:r>
        <w:rPr>
          <w:b/>
          <w:bCs/>
          <w:color w:val="000000"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CC7A30" w:rsidRDefault="00CC7A30" w:rsidP="00CC7A30">
      <w:pPr>
        <w:ind w:left="40" w:right="40"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Внести в Устав Кощеевского сельского поселения муниципального района «Корочанский район» Белгородской области, принятый решением земского собрания Кощеевского сельского поселения от 17 июля 2007 года №33 (далее – Устав), следующие изменения и дополнения:</w:t>
      </w:r>
    </w:p>
    <w:p w:rsidR="00CC7A30" w:rsidRDefault="00CC7A30" w:rsidP="00CC7A3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20 части 1 статьи 8 Устава изложить в следующей редакции:</w:t>
      </w:r>
    </w:p>
    <w:p w:rsidR="00CC7A30" w:rsidRDefault="00CC7A30" w:rsidP="00CC7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19 Устава дополнить частью 1.3 следующего содержания: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25 Устава дополнить частью 6.3 следующего содержания: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28 Устава дополнить частью 9 следующего содержания: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Глава администрации сельского поселения о</w:t>
      </w:r>
      <w:bookmarkStart w:id="0" w:name="_GoBack"/>
      <w:bookmarkEnd w:id="0"/>
      <w:r>
        <w:rPr>
          <w:sz w:val="28"/>
          <w:szCs w:val="28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Кощеевского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CC7A30" w:rsidRDefault="00CC7A30" w:rsidP="00CC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решение после его государственной регистрации.</w:t>
      </w:r>
    </w:p>
    <w:p w:rsidR="00CC7A30" w:rsidRDefault="00CC7A30" w:rsidP="00CC7A30">
      <w:pPr>
        <w:tabs>
          <w:tab w:val="right" w:pos="9923"/>
        </w:tabs>
        <w:rPr>
          <w:b/>
          <w:color w:val="0000FF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P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CC7A30" w:rsidRDefault="00CC7A30" w:rsidP="00CC7A30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Кощеевского</w:t>
      </w:r>
    </w:p>
    <w:p w:rsidR="00CC7A30" w:rsidRDefault="00CC7A30" w:rsidP="00CC7A30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Н.Н. Столбовская</w:t>
      </w:r>
    </w:p>
    <w:p w:rsidR="0019242B" w:rsidRDefault="00CC7A30" w:rsidP="00CC7A30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0F37B2"/>
    <w:rsid w:val="0035759A"/>
    <w:rsid w:val="003A041D"/>
    <w:rsid w:val="004E37D9"/>
    <w:rsid w:val="0058733E"/>
    <w:rsid w:val="0073657D"/>
    <w:rsid w:val="007B3C66"/>
    <w:rsid w:val="008E5739"/>
    <w:rsid w:val="009270F4"/>
    <w:rsid w:val="0099206F"/>
    <w:rsid w:val="00CC7A30"/>
    <w:rsid w:val="00F4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2022-03-15T13:14:00Z</dcterms:created>
  <dcterms:modified xsi:type="dcterms:W3CDTF">2024-02-14T11:39:00Z</dcterms:modified>
</cp:coreProperties>
</file>